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ЖИЛИЩНО-КОММУНАЛЬНОГО ХОЗЯЙСТВА </w:t>
      </w: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D34BE" w:rsidRPr="00BD34BE" w:rsidRDefault="00BD34BE" w:rsidP="00BD34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4BE" w:rsidRPr="00BD34BE" w:rsidRDefault="00BD34BE" w:rsidP="00BD34BE">
      <w:pPr>
        <w:tabs>
          <w:tab w:val="left" w:pos="1418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28.05.2013                                                                              № 89-р</w:t>
      </w:r>
    </w:p>
    <w:p w:rsidR="00BD34BE" w:rsidRPr="00BD34BE" w:rsidRDefault="00BD34BE" w:rsidP="00BD34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B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Киров</w:t>
      </w:r>
    </w:p>
    <w:p w:rsidR="00BD34BE" w:rsidRPr="00BD34BE" w:rsidRDefault="00BD34BE" w:rsidP="00BD34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BE" w:rsidRPr="00BD34BE" w:rsidRDefault="00BD34BE" w:rsidP="00BD34BE">
      <w:pPr>
        <w:tabs>
          <w:tab w:val="left" w:pos="-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нормативов потребления коммунальных услуг </w:t>
      </w:r>
    </w:p>
    <w:p w:rsidR="00BD34BE" w:rsidRPr="00BD34BE" w:rsidRDefault="00BD34BE" w:rsidP="00BD34BE">
      <w:pPr>
        <w:tabs>
          <w:tab w:val="left" w:pos="-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4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муниципальном образовании городской округ город Вятские Поляны Кировской области </w:t>
      </w:r>
    </w:p>
    <w:p w:rsidR="00BD34BE" w:rsidRPr="00BD34BE" w:rsidRDefault="00BD34BE" w:rsidP="00BD34BE">
      <w:pPr>
        <w:widowControl w:val="0"/>
        <w:tabs>
          <w:tab w:val="left" w:pos="65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4BE" w:rsidRPr="00BD34BE" w:rsidRDefault="00BD34BE" w:rsidP="00BD34BE">
      <w:pPr>
        <w:widowControl w:val="0"/>
        <w:tabs>
          <w:tab w:val="left" w:pos="65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157 Жилищного кодекса Российской Федерации, постановлением Правительства Российской Федерации               от 23.05.2006  № 306 «Об утверждении Правил установления и определения нормативов потребления коммунальных услуг» (с изменениями, внесенными постановлениями Правительства Российской Федерации от 28.03.2012         № 258, от 16.04.2013 № 344), статьей 30 Закона Кировской области                           от 26.07.2001 № 10-ЗО «О Правительстве и иных органах исполнительной власти Кировской области» (с изменениями, внесенными Законом</w:t>
      </w:r>
      <w:proofErr w:type="gramEnd"/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от 28.06.2012 № 159-ЗО), Положением о департаменте жилищно-коммунального хозяйства Кировской области, утвержденным постановлением Правительства Кировской области от 01.12.2008 № 154/466 «Об утверждении Положения о департаменте жилищно-коммунального хозяйства Кировской области» (с изменениями, внесенными постановлением Правительства Кировской области от 31.07.2012 № 164/442):</w:t>
      </w:r>
      <w:proofErr w:type="gramEnd"/>
    </w:p>
    <w:p w:rsidR="00BD34BE" w:rsidRPr="00BD34BE" w:rsidRDefault="00BD34BE" w:rsidP="00BD34B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4B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нормативы потребления коммунальной услуги по отоплению в жилых и нежилых помещениях в</w:t>
      </w:r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городской округ город Вятские Поляны Кировской области</w:t>
      </w:r>
      <w:r w:rsidRPr="00BD34BE">
        <w:rPr>
          <w:rFonts w:ascii="Times New Roman" w:eastAsia="Times New Roman" w:hAnsi="Times New Roman" w:cs="Times New Roman"/>
          <w:sz w:val="28"/>
          <w:szCs w:val="20"/>
          <w:lang w:eastAsia="ru-RU"/>
        </w:rPr>
        <w:t>, установленные расчетным методом. Прилагаются.</w:t>
      </w:r>
    </w:p>
    <w:p w:rsidR="00BD34BE" w:rsidRPr="00BD34BE" w:rsidRDefault="00BD34BE" w:rsidP="00BD34B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</w:pP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Утвердить 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  <w:t>норматив потребления коммунальной услуги по холодному водоснабжению на общедомовые нужды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в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муниципальном образовании городской округ город Вятские Поляны Кировской области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, установленные расчетным методом, 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  <w:t>в размере 0,03 куб. м в месяц на 1 кв. м общей площади помещений, входящих в состав общего имущества в многоквартирном доме.</w:t>
      </w:r>
    </w:p>
    <w:p w:rsidR="00BD34BE" w:rsidRPr="00BD34BE" w:rsidRDefault="00BD34BE" w:rsidP="00BD34B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Утвердить 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  <w:t>норматив потребления коммунальной услуги по  горячему водоснабжению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на общедомовые нужды в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муниципальном образовании городской округ город Вятские Поляны Кировской области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, установленные расчетным методом, </w:t>
      </w:r>
      <w:r w:rsidRPr="00BD34BE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  <w:t>в размере 0,03 куб. м в месяц на 1 кв. м общей площади помещений, входящих в состав общего имущества в многоквартирном доме</w:t>
      </w:r>
    </w:p>
    <w:p w:rsidR="00BD34BE" w:rsidRPr="00BD34BE" w:rsidRDefault="00BD34BE" w:rsidP="00BD34B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Рекомендовать органу местного самоуправления </w:t>
      </w:r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город Вятские Поляны Кировской области </w:t>
      </w:r>
      <w:r w:rsidRPr="00BD34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утратившими силу соответствующие муниципальные нормативные правовые акты с момента вступления в силу пунктов 1, 2, 3 настоящего распоряжения.</w:t>
      </w:r>
    </w:p>
    <w:p w:rsidR="00BD34BE" w:rsidRPr="00BD34BE" w:rsidRDefault="00BD34BE" w:rsidP="00BD34B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4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 распоряжение департамента жилищно-коммунального хозяйства Кировской области от 13.08.2012 № 42-р              «Об утверждении нормативов потребления коммунальных услуг в муниципальном образовании городской округ город Вятские Поляны Кировской области» со дня вступления в силу настоящего распоряжения.</w:t>
      </w:r>
    </w:p>
    <w:p w:rsidR="00BD34BE" w:rsidRPr="00BD34BE" w:rsidRDefault="00BD34BE" w:rsidP="00BD34B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с 01.07.2013 за исключением пункта 1, который вступает в силу одновременно с распоряжением департамента жилищно-коммунального хозяйства Кировской области о введении в действие нормативов потребления коммунальных услуг по отоплению. </w:t>
      </w:r>
    </w:p>
    <w:p w:rsidR="00BD34BE" w:rsidRPr="00BD34BE" w:rsidRDefault="00BD34BE" w:rsidP="00BD34BE">
      <w:pPr>
        <w:tabs>
          <w:tab w:val="left" w:pos="-709"/>
          <w:tab w:val="left" w:pos="1134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34BE" w:rsidRPr="00BD34BE" w:rsidRDefault="00BD34BE" w:rsidP="00BD3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департамента</w:t>
      </w:r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Pr="00BD3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Князькин</w:t>
      </w:r>
      <w:proofErr w:type="spellEnd"/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4BE" w:rsidRPr="00BD34BE" w:rsidRDefault="00BD34BE" w:rsidP="00BD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D34BE" w:rsidRPr="00BD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2D6B"/>
    <w:multiLevelType w:val="hybridMultilevel"/>
    <w:tmpl w:val="15663D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DB"/>
    <w:rsid w:val="003139EA"/>
    <w:rsid w:val="00BD34BE"/>
    <w:rsid w:val="00C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2014-02-20T05:37:00Z</dcterms:created>
  <dcterms:modified xsi:type="dcterms:W3CDTF">2014-02-20T05:39:00Z</dcterms:modified>
</cp:coreProperties>
</file>